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875"/>
        <w:gridCol w:w="3637"/>
      </w:tblGrid>
      <w:tr w:rsidR="000A092C" w:rsidRPr="00A20344" w14:paraId="0DD6773C" w14:textId="77777777" w:rsidTr="00FB4205">
        <w:tc>
          <w:tcPr>
            <w:tcW w:w="6875" w:type="dxa"/>
          </w:tcPr>
          <w:p w14:paraId="3CD6AB1F" w14:textId="77777777" w:rsidR="00175B41" w:rsidRPr="00FB4205" w:rsidRDefault="00FB4205">
            <w:pPr>
              <w:pStyle w:val="Heading2"/>
              <w:outlineLvl w:val="1"/>
              <w:rPr>
                <w:sz w:val="36"/>
                <w:szCs w:val="36"/>
              </w:rPr>
            </w:pPr>
            <w:r w:rsidRPr="00FB4205">
              <w:rPr>
                <w:sz w:val="36"/>
                <w:szCs w:val="36"/>
              </w:rPr>
              <w:t>AGENDA</w:t>
            </w:r>
          </w:p>
          <w:p w14:paraId="1403A119" w14:textId="77777777" w:rsidR="00FB4205" w:rsidRDefault="00FB4205">
            <w:pPr>
              <w:pStyle w:val="Heading2"/>
              <w:outlineLvl w:val="1"/>
            </w:pPr>
            <w:r>
              <w:t>Regular Board Meeting</w:t>
            </w:r>
          </w:p>
          <w:p w14:paraId="52FFFD3F" w14:textId="69E51E92" w:rsidR="00FB4205" w:rsidRPr="00A20344" w:rsidRDefault="00FB4205">
            <w:pPr>
              <w:pStyle w:val="Heading2"/>
              <w:outlineLvl w:val="1"/>
            </w:pPr>
            <w:r>
              <w:t>Java Offices</w:t>
            </w:r>
          </w:p>
        </w:tc>
        <w:tc>
          <w:tcPr>
            <w:tcW w:w="3637" w:type="dxa"/>
          </w:tcPr>
          <w:p w14:paraId="41A33C6B" w14:textId="6E51A137" w:rsidR="00A20344" w:rsidRPr="00A20344" w:rsidRDefault="00175B41" w:rsidP="001F1E06">
            <w:pPr>
              <w:pStyle w:val="Date"/>
            </w:pPr>
            <w:r>
              <w:t xml:space="preserve">Monday, </w:t>
            </w:r>
            <w:r w:rsidR="00B90DB6">
              <w:t>October 19</w:t>
            </w:r>
            <w:r>
              <w:t>, 2020</w:t>
            </w:r>
          </w:p>
          <w:p w14:paraId="2E51A93E" w14:textId="77777777" w:rsidR="000A092C" w:rsidRPr="00A20344" w:rsidRDefault="00175B41" w:rsidP="009A1291">
            <w:pPr>
              <w:pStyle w:val="Heading3"/>
              <w:outlineLvl w:val="2"/>
            </w:pPr>
            <w:r>
              <w:t>7:00pm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1530"/>
        <w:gridCol w:w="8982"/>
      </w:tblGrid>
      <w:tr w:rsidR="000A092C" w:rsidRPr="00A20344" w14:paraId="2C31C16C" w14:textId="77777777" w:rsidTr="002B37A8">
        <w:tc>
          <w:tcPr>
            <w:tcW w:w="1530" w:type="dxa"/>
          </w:tcPr>
          <w:p w14:paraId="77A8E5C0" w14:textId="77777777" w:rsidR="000A092C" w:rsidRPr="00A20344" w:rsidRDefault="00C02AF1" w:rsidP="00A20344">
            <w:pPr>
              <w:pStyle w:val="Heading3"/>
              <w:outlineLvl w:val="2"/>
            </w:pPr>
            <w:sdt>
              <w:sdtPr>
                <w:alias w:val="Attendees:"/>
                <w:tag w:val="Attendees:"/>
                <w:id w:val="-390809338"/>
                <w:placeholder>
                  <w:docPart w:val="FCDA1F6AF738864CA79EC9ED2B0410B3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A20344">
                  <w:t>Attendees:</w:t>
                </w:r>
              </w:sdtContent>
            </w:sdt>
          </w:p>
        </w:tc>
        <w:tc>
          <w:tcPr>
            <w:tcW w:w="8982" w:type="dxa"/>
          </w:tcPr>
          <w:p w14:paraId="2582F65B" w14:textId="77777777" w:rsidR="000A092C" w:rsidRPr="00A20344" w:rsidRDefault="00175B41" w:rsidP="00A20344">
            <w:pPr>
              <w:spacing w:after="40"/>
            </w:pPr>
            <w:r>
              <w:t xml:space="preserve">Tom Fiedler—Selby Area, </w:t>
            </w:r>
            <w:r w:rsidRPr="002B37A8">
              <w:rPr>
                <w:i/>
                <w:iCs/>
              </w:rPr>
              <w:t>President</w:t>
            </w:r>
            <w:r>
              <w:t xml:space="preserve">; Mark </w:t>
            </w:r>
            <w:proofErr w:type="spellStart"/>
            <w:r>
              <w:t>Opp</w:t>
            </w:r>
            <w:proofErr w:type="spellEnd"/>
            <w:r>
              <w:t xml:space="preserve">—Eureka, </w:t>
            </w:r>
            <w:r w:rsidRPr="002B37A8">
              <w:rPr>
                <w:i/>
                <w:iCs/>
              </w:rPr>
              <w:t>Vice President</w:t>
            </w:r>
            <w:r>
              <w:t xml:space="preserve">; Patrick Hawk, </w:t>
            </w:r>
            <w:r w:rsidR="002B37A8">
              <w:t>S</w:t>
            </w:r>
            <w:r>
              <w:t xml:space="preserve">r.—Smee; Jeff </w:t>
            </w:r>
            <w:proofErr w:type="spellStart"/>
            <w:r>
              <w:t>Oxner</w:t>
            </w:r>
            <w:proofErr w:type="spellEnd"/>
            <w:r>
              <w:t>—</w:t>
            </w:r>
            <w:proofErr w:type="spellStart"/>
            <w:r>
              <w:t>Bowdle</w:t>
            </w:r>
            <w:proofErr w:type="spellEnd"/>
            <w:r>
              <w:t xml:space="preserve">; Colleen </w:t>
            </w:r>
            <w:proofErr w:type="spellStart"/>
            <w:r>
              <w:t>Rueb</w:t>
            </w:r>
            <w:proofErr w:type="spellEnd"/>
            <w:r>
              <w:t xml:space="preserve">—Herreid; Mark Weber—Hoven </w:t>
            </w:r>
          </w:p>
        </w:tc>
      </w:tr>
    </w:tbl>
    <w:tbl>
      <w:tblPr>
        <w:tblStyle w:val="PlainTable4"/>
        <w:tblW w:w="4837" w:type="pct"/>
        <w:tblLayout w:type="fixed"/>
        <w:tblLook w:val="06A0" w:firstRow="1" w:lastRow="0" w:firstColumn="1" w:lastColumn="0" w:noHBand="1" w:noVBand="1"/>
        <w:tblDescription w:val="First table has meeting title, date and time, second table has meeting details and third table has meeting activity description"/>
      </w:tblPr>
      <w:tblGrid>
        <w:gridCol w:w="540"/>
        <w:gridCol w:w="9629"/>
      </w:tblGrid>
      <w:tr w:rsidR="00175B41" w:rsidRPr="00A20344" w14:paraId="7861AD26" w14:textId="77777777" w:rsidTr="00175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>
              <w:top w:w="331" w:type="dxa"/>
              <w:left w:w="0" w:type="dxa"/>
              <w:right w:w="0" w:type="dxa"/>
            </w:tcMar>
          </w:tcPr>
          <w:p w14:paraId="0BD62733" w14:textId="77777777" w:rsidR="00175B41" w:rsidRPr="00A20344" w:rsidRDefault="00175B41" w:rsidP="00B91837">
            <w:pPr>
              <w:pStyle w:val="Heading3"/>
              <w:outlineLvl w:val="2"/>
            </w:pPr>
            <w:r>
              <w:t>A.</w:t>
            </w:r>
          </w:p>
        </w:tc>
        <w:tc>
          <w:tcPr>
            <w:tcW w:w="9629" w:type="dxa"/>
            <w:tcMar>
              <w:top w:w="331" w:type="dxa"/>
              <w:left w:w="0" w:type="dxa"/>
              <w:right w:w="0" w:type="dxa"/>
            </w:tcMar>
          </w:tcPr>
          <w:p w14:paraId="31AA96A3" w14:textId="77777777" w:rsidR="00175B41" w:rsidRPr="00A20344" w:rsidRDefault="00175B41" w:rsidP="00175B41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Call the Meeting to Order</w:t>
            </w:r>
          </w:p>
        </w:tc>
      </w:tr>
      <w:tr w:rsidR="00175B41" w:rsidRPr="00A20344" w14:paraId="6308DC75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3C8503" w14:textId="77777777" w:rsidR="00175B41" w:rsidRPr="00A20344" w:rsidRDefault="00175B41" w:rsidP="00B91837">
            <w:pPr>
              <w:pStyle w:val="Heading3"/>
              <w:outlineLvl w:val="2"/>
            </w:pPr>
            <w:r>
              <w:t>B.</w:t>
            </w:r>
          </w:p>
        </w:tc>
        <w:tc>
          <w:tcPr>
            <w:tcW w:w="9629" w:type="dxa"/>
          </w:tcPr>
          <w:p w14:paraId="087DF411" w14:textId="76FF2A7C" w:rsidR="00175B41" w:rsidRPr="00A20344" w:rsidRDefault="00175B41" w:rsidP="009C54A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Recognition of Visitors</w:t>
            </w:r>
            <w:r w:rsidR="009C54A2">
              <w:t xml:space="preserve"> </w:t>
            </w:r>
            <w:r w:rsidR="0013410C" w:rsidRPr="009C54A2">
              <w:rPr>
                <w:b w:val="0"/>
                <w:bCs w:val="0"/>
                <w:color w:val="000000" w:themeColor="text1"/>
              </w:rPr>
              <w:t>~</w:t>
            </w:r>
            <w:r w:rsidRPr="009C54A2">
              <w:rPr>
                <w:b w:val="0"/>
                <w:bCs w:val="0"/>
                <w:color w:val="000000" w:themeColor="text1"/>
              </w:rPr>
              <w:t xml:space="preserve">Visitors are welcome at any </w:t>
            </w:r>
            <w:proofErr w:type="gramStart"/>
            <w:r w:rsidRPr="009C54A2">
              <w:rPr>
                <w:b w:val="0"/>
                <w:bCs w:val="0"/>
                <w:color w:val="000000" w:themeColor="text1"/>
              </w:rPr>
              <w:t>time.</w:t>
            </w:r>
            <w:r w:rsidR="0013410C" w:rsidRPr="009C54A2">
              <w:rPr>
                <w:b w:val="0"/>
                <w:bCs w:val="0"/>
                <w:color w:val="000000" w:themeColor="text1"/>
              </w:rPr>
              <w:t>~</w:t>
            </w:r>
            <w:proofErr w:type="gramEnd"/>
          </w:p>
        </w:tc>
      </w:tr>
      <w:tr w:rsidR="00175B41" w:rsidRPr="00A20344" w14:paraId="78AE745B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5FE5BC1" w14:textId="77777777" w:rsidR="00175B41" w:rsidRPr="00A20344" w:rsidRDefault="00175B41" w:rsidP="00B91837">
            <w:pPr>
              <w:pStyle w:val="Heading3"/>
              <w:outlineLvl w:val="2"/>
            </w:pPr>
            <w:r>
              <w:t>C.</w:t>
            </w:r>
          </w:p>
        </w:tc>
        <w:tc>
          <w:tcPr>
            <w:tcW w:w="9629" w:type="dxa"/>
          </w:tcPr>
          <w:p w14:paraId="6A12E07D" w14:textId="77777777" w:rsidR="00175B41" w:rsidRPr="00A20344" w:rsidRDefault="00175B41" w:rsidP="007A0EE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Approval of Consent Agenda Items:</w:t>
            </w:r>
          </w:p>
          <w:p w14:paraId="3C1EBEF7" w14:textId="3619B778" w:rsidR="00302FD2" w:rsidRDefault="00175B41" w:rsidP="00313990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 agenda</w:t>
            </w:r>
          </w:p>
          <w:p w14:paraId="023D979E" w14:textId="2783023B" w:rsidR="00175B41" w:rsidRDefault="00175B41" w:rsidP="00175B4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Approve minutes of </w:t>
            </w:r>
            <w:r w:rsidR="00B90DB6">
              <w:t>September 21</w:t>
            </w:r>
            <w:r w:rsidR="00313990">
              <w:t>, 2020</w:t>
            </w:r>
          </w:p>
          <w:p w14:paraId="0FEE43AC" w14:textId="77777777" w:rsidR="00175B41" w:rsidRDefault="00175B41" w:rsidP="00175B4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 the financial report</w:t>
            </w:r>
          </w:p>
          <w:p w14:paraId="42A6C499" w14:textId="77777777" w:rsidR="002B37A8" w:rsidRDefault="00175B41" w:rsidP="002B37A8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 bills as presented</w:t>
            </w:r>
          </w:p>
          <w:p w14:paraId="12D10B62" w14:textId="77777777" w:rsidR="002B37A8" w:rsidRPr="0013410C" w:rsidRDefault="002B37A8" w:rsidP="002B3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3410C">
              <w:rPr>
                <w:b/>
                <w:bCs/>
              </w:rPr>
              <w:t>Motion:</w:t>
            </w:r>
            <w:r w:rsidR="00A10444" w:rsidRPr="0013410C">
              <w:rPr>
                <w:b/>
                <w:bCs/>
                <w:u w:val="single"/>
              </w:rPr>
              <w:t xml:space="preserve">                              </w:t>
            </w:r>
            <w:r w:rsidR="00A10444" w:rsidRPr="0013410C">
              <w:rPr>
                <w:b/>
                <w:bCs/>
              </w:rPr>
              <w:t>Second:</w:t>
            </w:r>
            <w:r w:rsidR="00A10444" w:rsidRPr="0013410C">
              <w:rPr>
                <w:b/>
                <w:bCs/>
                <w:u w:val="single"/>
              </w:rPr>
              <w:t xml:space="preserve">                              </w:t>
            </w:r>
            <w:r w:rsidR="00A10444" w:rsidRPr="0013410C">
              <w:rPr>
                <w:b/>
                <w:bCs/>
              </w:rPr>
              <w:t>to approve consent agenda items.</w:t>
            </w:r>
          </w:p>
        </w:tc>
      </w:tr>
      <w:tr w:rsidR="00175B41" w:rsidRPr="00A20344" w14:paraId="2A8286D8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>
              <w:left w:w="0" w:type="dxa"/>
              <w:bottom w:w="302" w:type="dxa"/>
              <w:right w:w="0" w:type="dxa"/>
            </w:tcMar>
          </w:tcPr>
          <w:p w14:paraId="57B2CB61" w14:textId="77777777" w:rsidR="00175B41" w:rsidRPr="00A20344" w:rsidRDefault="00175B41" w:rsidP="00B91837">
            <w:pPr>
              <w:pStyle w:val="Heading3"/>
              <w:outlineLvl w:val="2"/>
            </w:pPr>
            <w:r>
              <w:t>D.</w:t>
            </w:r>
          </w:p>
        </w:tc>
        <w:tc>
          <w:tcPr>
            <w:tcW w:w="9629" w:type="dxa"/>
            <w:tcMar>
              <w:left w:w="0" w:type="dxa"/>
              <w:bottom w:w="302" w:type="dxa"/>
              <w:right w:w="0" w:type="dxa"/>
            </w:tcMar>
          </w:tcPr>
          <w:p w14:paraId="5972F735" w14:textId="391F3F2B" w:rsidR="00175B41" w:rsidRPr="00A20344" w:rsidRDefault="00175B41" w:rsidP="0031399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 Business</w:t>
            </w:r>
          </w:p>
        </w:tc>
      </w:tr>
      <w:tr w:rsidR="00175B41" w:rsidRPr="00A20344" w14:paraId="441D1C59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>
              <w:left w:w="0" w:type="dxa"/>
              <w:bottom w:w="302" w:type="dxa"/>
              <w:right w:w="0" w:type="dxa"/>
            </w:tcMar>
          </w:tcPr>
          <w:p w14:paraId="6C7BE28F" w14:textId="77777777" w:rsidR="00175B41" w:rsidRDefault="00175B41" w:rsidP="00175B41">
            <w:pPr>
              <w:pStyle w:val="Heading3"/>
              <w:outlineLvl w:val="2"/>
            </w:pPr>
            <w:r>
              <w:t>E.</w:t>
            </w:r>
          </w:p>
        </w:tc>
        <w:tc>
          <w:tcPr>
            <w:tcW w:w="9629" w:type="dxa"/>
            <w:tcMar>
              <w:left w:w="0" w:type="dxa"/>
              <w:bottom w:w="302" w:type="dxa"/>
              <w:right w:w="0" w:type="dxa"/>
            </w:tcMar>
          </w:tcPr>
          <w:p w14:paraId="67AF7CD6" w14:textId="77777777" w:rsidR="00175B41" w:rsidRPr="00A20344" w:rsidRDefault="00175B41" w:rsidP="00175B4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Business</w:t>
            </w:r>
          </w:p>
          <w:p w14:paraId="2BD34AC1" w14:textId="77777777" w:rsidR="00C34186" w:rsidRPr="00C34186" w:rsidRDefault="00C34186" w:rsidP="00302FD2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Conflict of Interest Declaration</w:t>
            </w:r>
          </w:p>
          <w:p w14:paraId="4E29C6F5" w14:textId="36DA1A0B" w:rsidR="00886CDD" w:rsidRPr="002E70F2" w:rsidRDefault="00313990" w:rsidP="00302FD2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Business Manager’s Report—Mrs. Lutz</w:t>
            </w:r>
          </w:p>
          <w:p w14:paraId="2E10586D" w14:textId="6B6EF467" w:rsidR="00B90DB6" w:rsidRPr="002E70F2" w:rsidRDefault="00313990" w:rsidP="002F0A7B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Director’s Report—Mrs. </w:t>
            </w:r>
            <w:proofErr w:type="spellStart"/>
            <w:r>
              <w:rPr>
                <w:b/>
                <w:bCs/>
              </w:rPr>
              <w:t>Schuetzle</w:t>
            </w:r>
            <w:proofErr w:type="spellEnd"/>
          </w:p>
        </w:tc>
      </w:tr>
      <w:tr w:rsidR="002B37A8" w:rsidRPr="00A20344" w14:paraId="2D94D92A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>
              <w:left w:w="0" w:type="dxa"/>
              <w:bottom w:w="302" w:type="dxa"/>
              <w:right w:w="0" w:type="dxa"/>
            </w:tcMar>
          </w:tcPr>
          <w:p w14:paraId="3A82E001" w14:textId="3CA32CCB" w:rsidR="002B37A8" w:rsidRDefault="00313990" w:rsidP="00175B41">
            <w:pPr>
              <w:pStyle w:val="Heading3"/>
              <w:outlineLvl w:val="2"/>
            </w:pPr>
            <w:r>
              <w:t>F</w:t>
            </w:r>
            <w:r w:rsidR="002B37A8">
              <w:t>.</w:t>
            </w:r>
          </w:p>
        </w:tc>
        <w:tc>
          <w:tcPr>
            <w:tcW w:w="9629" w:type="dxa"/>
            <w:tcMar>
              <w:left w:w="0" w:type="dxa"/>
              <w:bottom w:w="302" w:type="dxa"/>
              <w:right w:w="0" w:type="dxa"/>
            </w:tcMar>
          </w:tcPr>
          <w:p w14:paraId="0AEFD396" w14:textId="7D3A4C3F" w:rsidR="00313990" w:rsidRPr="002F0A7B" w:rsidRDefault="00B90DB6" w:rsidP="002F0A7B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Approve Special Education Supervision in Selby and </w:t>
            </w:r>
            <w:proofErr w:type="spellStart"/>
            <w:r>
              <w:t>Bowdle</w:t>
            </w:r>
            <w:proofErr w:type="spellEnd"/>
          </w:p>
        </w:tc>
      </w:tr>
      <w:tr w:rsidR="00454BD5" w:rsidRPr="00A20344" w14:paraId="513D143F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>
              <w:left w:w="0" w:type="dxa"/>
              <w:bottom w:w="302" w:type="dxa"/>
              <w:right w:w="0" w:type="dxa"/>
            </w:tcMar>
          </w:tcPr>
          <w:p w14:paraId="1FCB1C78" w14:textId="5E25459E" w:rsidR="00454BD5" w:rsidRDefault="00B90DB6" w:rsidP="009C54A2">
            <w:pPr>
              <w:pStyle w:val="Heading3"/>
              <w:outlineLvl w:val="2"/>
            </w:pPr>
            <w:r>
              <w:t>G</w:t>
            </w:r>
            <w:r w:rsidR="003A2FC7">
              <w:t>.</w:t>
            </w:r>
          </w:p>
        </w:tc>
        <w:tc>
          <w:tcPr>
            <w:tcW w:w="9629" w:type="dxa"/>
            <w:tcMar>
              <w:left w:w="0" w:type="dxa"/>
              <w:bottom w:w="302" w:type="dxa"/>
              <w:right w:w="0" w:type="dxa"/>
            </w:tcMar>
          </w:tcPr>
          <w:p w14:paraId="4E0FDA78" w14:textId="579CE000" w:rsidR="00F810DA" w:rsidRPr="002F0A7B" w:rsidRDefault="00B90DB6" w:rsidP="009C54A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Declare</w:t>
            </w:r>
            <w:r w:rsidR="00F810DA">
              <w:t xml:space="preserve"> TOLD: I-4, TOWL-3, TELD-2, and TACL-3 as Surplus/Destroy</w:t>
            </w:r>
          </w:p>
        </w:tc>
      </w:tr>
      <w:tr w:rsidR="009C54A2" w:rsidRPr="00A20344" w14:paraId="78AE6B92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>
              <w:left w:w="0" w:type="dxa"/>
              <w:bottom w:w="302" w:type="dxa"/>
              <w:right w:w="0" w:type="dxa"/>
            </w:tcMar>
          </w:tcPr>
          <w:p w14:paraId="7DBD6441" w14:textId="6B975B19" w:rsidR="009C54A2" w:rsidRDefault="00F810DA" w:rsidP="009C54A2">
            <w:pPr>
              <w:pStyle w:val="Heading3"/>
              <w:outlineLvl w:val="2"/>
            </w:pPr>
            <w:r>
              <w:t>H.</w:t>
            </w:r>
          </w:p>
        </w:tc>
        <w:tc>
          <w:tcPr>
            <w:tcW w:w="9629" w:type="dxa"/>
            <w:tcMar>
              <w:left w:w="0" w:type="dxa"/>
              <w:bottom w:w="302" w:type="dxa"/>
              <w:right w:w="0" w:type="dxa"/>
            </w:tcMar>
          </w:tcPr>
          <w:p w14:paraId="65BC023B" w14:textId="6756CDC3" w:rsidR="009C54A2" w:rsidRDefault="009C54A2" w:rsidP="009C54A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10DA" w:rsidRPr="00A20344" w14:paraId="1546E98F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>
              <w:left w:w="0" w:type="dxa"/>
              <w:bottom w:w="302" w:type="dxa"/>
              <w:right w:w="0" w:type="dxa"/>
            </w:tcMar>
          </w:tcPr>
          <w:p w14:paraId="200C5903" w14:textId="15A92C01" w:rsidR="00F810DA" w:rsidRDefault="00F810DA" w:rsidP="00F810DA">
            <w:pPr>
              <w:pStyle w:val="Heading3"/>
              <w:outlineLvl w:val="2"/>
            </w:pPr>
            <w:r>
              <w:t>I.</w:t>
            </w:r>
          </w:p>
        </w:tc>
        <w:tc>
          <w:tcPr>
            <w:tcW w:w="9629" w:type="dxa"/>
            <w:tcMar>
              <w:left w:w="0" w:type="dxa"/>
              <w:bottom w:w="302" w:type="dxa"/>
              <w:right w:w="0" w:type="dxa"/>
            </w:tcMar>
          </w:tcPr>
          <w:p w14:paraId="14BF986A" w14:textId="07471876" w:rsidR="00F810DA" w:rsidRDefault="00F810DA" w:rsidP="00F810D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Board Member Discussion</w:t>
            </w:r>
          </w:p>
        </w:tc>
      </w:tr>
      <w:tr w:rsidR="00F810DA" w:rsidRPr="00A20344" w14:paraId="1B5361C3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>
              <w:left w:w="0" w:type="dxa"/>
              <w:bottom w:w="302" w:type="dxa"/>
              <w:right w:w="0" w:type="dxa"/>
            </w:tcMar>
          </w:tcPr>
          <w:p w14:paraId="38D0D8C0" w14:textId="13F87849" w:rsidR="00F810DA" w:rsidRDefault="00F810DA" w:rsidP="00F810DA">
            <w:pPr>
              <w:pStyle w:val="Heading3"/>
              <w:outlineLvl w:val="2"/>
            </w:pPr>
            <w:r>
              <w:t>J.</w:t>
            </w:r>
          </w:p>
        </w:tc>
        <w:tc>
          <w:tcPr>
            <w:tcW w:w="9629" w:type="dxa"/>
            <w:tcMar>
              <w:left w:w="0" w:type="dxa"/>
              <w:bottom w:w="302" w:type="dxa"/>
              <w:right w:w="0" w:type="dxa"/>
            </w:tcMar>
          </w:tcPr>
          <w:p w14:paraId="3F181E68" w14:textId="159DB1FF" w:rsidR="00F810DA" w:rsidRDefault="00F810DA" w:rsidP="00F810D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Next Month’s Meeting:  November 16, 2020, at 7:00pm</w:t>
            </w:r>
          </w:p>
        </w:tc>
      </w:tr>
      <w:tr w:rsidR="00F810DA" w:rsidRPr="00A20344" w14:paraId="593F74DF" w14:textId="77777777" w:rsidTr="0017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>
              <w:left w:w="0" w:type="dxa"/>
              <w:bottom w:w="302" w:type="dxa"/>
              <w:right w:w="0" w:type="dxa"/>
            </w:tcMar>
          </w:tcPr>
          <w:p w14:paraId="205A6F5B" w14:textId="50C3C248" w:rsidR="00F810DA" w:rsidRDefault="00F810DA" w:rsidP="00F810DA">
            <w:pPr>
              <w:pStyle w:val="Heading3"/>
              <w:outlineLvl w:val="2"/>
            </w:pPr>
            <w:r>
              <w:t>K.</w:t>
            </w:r>
          </w:p>
        </w:tc>
        <w:tc>
          <w:tcPr>
            <w:tcW w:w="9629" w:type="dxa"/>
            <w:tcMar>
              <w:left w:w="0" w:type="dxa"/>
              <w:bottom w:w="302" w:type="dxa"/>
              <w:right w:w="0" w:type="dxa"/>
            </w:tcMar>
          </w:tcPr>
          <w:p w14:paraId="486EAF14" w14:textId="38EA7BED" w:rsidR="00F810DA" w:rsidRDefault="00F810DA" w:rsidP="00F810D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Adjournment</w:t>
            </w:r>
          </w:p>
        </w:tc>
      </w:tr>
    </w:tbl>
    <w:p w14:paraId="269DD51B" w14:textId="77777777" w:rsidR="00E40A6B" w:rsidRDefault="00E40A6B" w:rsidP="003A2FC7"/>
    <w:sectPr w:rsidR="00E40A6B" w:rsidSect="003A2FC7">
      <w:footerReference w:type="default" r:id="rId7"/>
      <w:headerReference w:type="first" r:id="rId8"/>
      <w:pgSz w:w="12240" w:h="15840"/>
      <w:pgMar w:top="864" w:right="864" w:bottom="135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E775F" w14:textId="77777777" w:rsidR="00175B41" w:rsidRDefault="00175B41">
      <w:pPr>
        <w:spacing w:after="0"/>
      </w:pPr>
      <w:r>
        <w:separator/>
      </w:r>
    </w:p>
  </w:endnote>
  <w:endnote w:type="continuationSeparator" w:id="0">
    <w:p w14:paraId="2B68DB80" w14:textId="77777777" w:rsidR="00175B41" w:rsidRDefault="00175B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D228" w14:textId="77777777" w:rsidR="000A092C" w:rsidRDefault="00CD75B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40A6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52455" w14:textId="77777777" w:rsidR="00175B41" w:rsidRDefault="00175B41">
      <w:pPr>
        <w:spacing w:after="0"/>
      </w:pPr>
      <w:r>
        <w:separator/>
      </w:r>
    </w:p>
  </w:footnote>
  <w:footnote w:type="continuationSeparator" w:id="0">
    <w:p w14:paraId="79022148" w14:textId="77777777" w:rsidR="00175B41" w:rsidRDefault="00175B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61B6" w14:textId="603867D3" w:rsidR="00FB4205" w:rsidRDefault="0083009F">
    <w:pPr>
      <w:pStyle w:val="Header"/>
    </w:pPr>
    <w:r>
      <w:rPr>
        <w:noProof/>
      </w:rPr>
    </w:r>
    <w:r w:rsidR="0083009F">
      <w:rPr>
        <w:noProof/>
      </w:rPr>
      <w:object w:dxaOrig="10660" w:dyaOrig="2540" w14:anchorId="6EF3E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32.05pt;height:127.15pt;mso-width-percent:0;mso-height-percent:0;mso-width-percent:0;mso-height-percent:0" o:ole="">
          <v:imagedata r:id="rId1" o:title=""/>
        </v:shape>
        <o:OLEObject Type="Embed" ProgID="Word.Document.12" ShapeID="_x0000_i1025" DrawAspect="Content" ObjectID="_166418299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E369E"/>
    <w:multiLevelType w:val="hybridMultilevel"/>
    <w:tmpl w:val="A046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01507"/>
    <w:multiLevelType w:val="hybridMultilevel"/>
    <w:tmpl w:val="56047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90938"/>
    <w:multiLevelType w:val="hybridMultilevel"/>
    <w:tmpl w:val="8F5AD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739F2"/>
    <w:multiLevelType w:val="hybridMultilevel"/>
    <w:tmpl w:val="A3F4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C3716A8"/>
    <w:multiLevelType w:val="hybridMultilevel"/>
    <w:tmpl w:val="A046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 w:grammar="clean"/>
  <w:attachedTemplate r:id="rId1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1"/>
    <w:rsid w:val="000249A1"/>
    <w:rsid w:val="00056BC4"/>
    <w:rsid w:val="000832C3"/>
    <w:rsid w:val="000A092C"/>
    <w:rsid w:val="0013410C"/>
    <w:rsid w:val="00140B99"/>
    <w:rsid w:val="00144883"/>
    <w:rsid w:val="001534F4"/>
    <w:rsid w:val="00154F16"/>
    <w:rsid w:val="00175B41"/>
    <w:rsid w:val="001974DF"/>
    <w:rsid w:val="001B5C87"/>
    <w:rsid w:val="001F1E06"/>
    <w:rsid w:val="00202149"/>
    <w:rsid w:val="00230136"/>
    <w:rsid w:val="002B37A8"/>
    <w:rsid w:val="002B7342"/>
    <w:rsid w:val="002D0BE6"/>
    <w:rsid w:val="002E70F2"/>
    <w:rsid w:val="002F0A7B"/>
    <w:rsid w:val="00302FD2"/>
    <w:rsid w:val="00313990"/>
    <w:rsid w:val="00315B98"/>
    <w:rsid w:val="0033061E"/>
    <w:rsid w:val="00331681"/>
    <w:rsid w:val="0034269A"/>
    <w:rsid w:val="00367AA6"/>
    <w:rsid w:val="00374B4A"/>
    <w:rsid w:val="003A2FC7"/>
    <w:rsid w:val="003E0C20"/>
    <w:rsid w:val="00454BD5"/>
    <w:rsid w:val="00473C52"/>
    <w:rsid w:val="004A70C6"/>
    <w:rsid w:val="004C1FF3"/>
    <w:rsid w:val="004E2C7C"/>
    <w:rsid w:val="005313E1"/>
    <w:rsid w:val="00566DB3"/>
    <w:rsid w:val="0057139B"/>
    <w:rsid w:val="00592A5B"/>
    <w:rsid w:val="00592A8A"/>
    <w:rsid w:val="00595798"/>
    <w:rsid w:val="005A4994"/>
    <w:rsid w:val="005A4AE4"/>
    <w:rsid w:val="005A584C"/>
    <w:rsid w:val="005A723D"/>
    <w:rsid w:val="005F6C73"/>
    <w:rsid w:val="00614675"/>
    <w:rsid w:val="00692C8C"/>
    <w:rsid w:val="00704D5F"/>
    <w:rsid w:val="00713EBA"/>
    <w:rsid w:val="007157A3"/>
    <w:rsid w:val="00737C01"/>
    <w:rsid w:val="00754EAE"/>
    <w:rsid w:val="007A0EE1"/>
    <w:rsid w:val="007C4DF9"/>
    <w:rsid w:val="00826C85"/>
    <w:rsid w:val="0083009F"/>
    <w:rsid w:val="00830E41"/>
    <w:rsid w:val="0087638A"/>
    <w:rsid w:val="00886CDD"/>
    <w:rsid w:val="008A5E07"/>
    <w:rsid w:val="008C79E3"/>
    <w:rsid w:val="008D366D"/>
    <w:rsid w:val="00905D41"/>
    <w:rsid w:val="009175A7"/>
    <w:rsid w:val="00930FFC"/>
    <w:rsid w:val="00946B11"/>
    <w:rsid w:val="00956636"/>
    <w:rsid w:val="00957536"/>
    <w:rsid w:val="00976058"/>
    <w:rsid w:val="009A1291"/>
    <w:rsid w:val="009B7895"/>
    <w:rsid w:val="009C54A2"/>
    <w:rsid w:val="009E2071"/>
    <w:rsid w:val="00A10444"/>
    <w:rsid w:val="00A20344"/>
    <w:rsid w:val="00A60C64"/>
    <w:rsid w:val="00A97B7C"/>
    <w:rsid w:val="00B01209"/>
    <w:rsid w:val="00B77387"/>
    <w:rsid w:val="00B81937"/>
    <w:rsid w:val="00B90DB6"/>
    <w:rsid w:val="00B91837"/>
    <w:rsid w:val="00BC3826"/>
    <w:rsid w:val="00BC7FEB"/>
    <w:rsid w:val="00BF39E8"/>
    <w:rsid w:val="00C06B30"/>
    <w:rsid w:val="00C23407"/>
    <w:rsid w:val="00C24E30"/>
    <w:rsid w:val="00C34186"/>
    <w:rsid w:val="00C46365"/>
    <w:rsid w:val="00C50678"/>
    <w:rsid w:val="00C60419"/>
    <w:rsid w:val="00C8725D"/>
    <w:rsid w:val="00C8758B"/>
    <w:rsid w:val="00CD75B8"/>
    <w:rsid w:val="00CE5973"/>
    <w:rsid w:val="00CF2641"/>
    <w:rsid w:val="00D31F80"/>
    <w:rsid w:val="00D952A3"/>
    <w:rsid w:val="00E04BA4"/>
    <w:rsid w:val="00E30299"/>
    <w:rsid w:val="00E40A6B"/>
    <w:rsid w:val="00E50EF9"/>
    <w:rsid w:val="00E77C76"/>
    <w:rsid w:val="00EA4EC2"/>
    <w:rsid w:val="00EB5327"/>
    <w:rsid w:val="00EF766B"/>
    <w:rsid w:val="00F009B0"/>
    <w:rsid w:val="00F03B0E"/>
    <w:rsid w:val="00F40B24"/>
    <w:rsid w:val="00F666AB"/>
    <w:rsid w:val="00F810DA"/>
    <w:rsid w:val="00F92B9B"/>
    <w:rsid w:val="00F9459E"/>
    <w:rsid w:val="00F97074"/>
    <w:rsid w:val="00FB4205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  <w14:docId w14:val="0ACC4312"/>
  <w15:chartTrackingRefBased/>
  <w15:docId w15:val="{57A0AC19-BC41-F749-8BFA-2F71D9A0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schuetzle/Library/Containers/com.microsoft.Word/Data/Library/Application%20Support/Microsoft/Office/16.0/DTS/Search/%7bCE58CBBF-D30A-6740-BC0F-B1AEF6214287%7dtf039918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DA1F6AF738864CA79EC9ED2B04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D125-42FF-2A42-9845-BE5140F08375}"/>
      </w:docPartPr>
      <w:docPartBody>
        <w:p w:rsidR="00142A46" w:rsidRDefault="0006301B">
          <w:pPr>
            <w:pStyle w:val="FCDA1F6AF738864CA79EC9ED2B0410B3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1B"/>
    <w:rsid w:val="0006301B"/>
    <w:rsid w:val="001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DA1F6AF738864CA79EC9ED2B0410B3">
    <w:name w:val="FCDA1F6AF738864CA79EC9ED2B041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{CE58CBBF-D30A-6740-BC0F-B1AEF6214287}tf03991830.dotx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Schuetzle, Marti Jo J</cp:lastModifiedBy>
  <cp:revision>4</cp:revision>
  <cp:lastPrinted>2020-09-16T18:45:00Z</cp:lastPrinted>
  <dcterms:created xsi:type="dcterms:W3CDTF">2020-10-14T17:16:00Z</dcterms:created>
  <dcterms:modified xsi:type="dcterms:W3CDTF">2020-10-14T17:17:00Z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